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8A3B" w14:textId="0223F7FA" w:rsidR="001E25C4" w:rsidRDefault="001E25C4" w:rsidP="001E25C4">
      <w:pPr>
        <w:rPr>
          <w:b/>
          <w:bCs/>
          <w:sz w:val="28"/>
          <w:szCs w:val="28"/>
        </w:rPr>
      </w:pPr>
      <w:r w:rsidRPr="000860F0">
        <w:rPr>
          <w:b/>
          <w:bCs/>
          <w:sz w:val="28"/>
          <w:szCs w:val="28"/>
        </w:rPr>
        <w:t>Killaloe Catechists #</w:t>
      </w:r>
      <w:r>
        <w:rPr>
          <w:b/>
          <w:bCs/>
          <w:sz w:val="28"/>
          <w:szCs w:val="28"/>
        </w:rPr>
        <w:t>3</w:t>
      </w:r>
      <w:r w:rsidRPr="000860F0">
        <w:rPr>
          <w:b/>
          <w:bCs/>
          <w:sz w:val="28"/>
          <w:szCs w:val="28"/>
        </w:rPr>
        <w:t xml:space="preserve"> – Nenagh session </w:t>
      </w:r>
      <w:r>
        <w:rPr>
          <w:b/>
          <w:bCs/>
          <w:sz w:val="28"/>
          <w:szCs w:val="28"/>
        </w:rPr>
        <w:t>2</w:t>
      </w:r>
      <w:r w:rsidRPr="000860F0">
        <w:rPr>
          <w:b/>
          <w:bCs/>
          <w:sz w:val="28"/>
          <w:szCs w:val="28"/>
        </w:rPr>
        <w:t xml:space="preserve"> – Prayers, Summary, Questions</w:t>
      </w:r>
    </w:p>
    <w:p w14:paraId="7AA5DAC3" w14:textId="77777777" w:rsidR="001E25C4" w:rsidRDefault="001E25C4" w:rsidP="001E25C4">
      <w:pPr>
        <w:rPr>
          <w:b/>
          <w:bCs/>
          <w:sz w:val="28"/>
          <w:szCs w:val="28"/>
        </w:rPr>
      </w:pPr>
      <w:r>
        <w:rPr>
          <w:b/>
          <w:bCs/>
          <w:sz w:val="28"/>
          <w:szCs w:val="28"/>
        </w:rPr>
        <w:tab/>
      </w:r>
      <w:r>
        <w:rPr>
          <w:b/>
          <w:bCs/>
          <w:sz w:val="28"/>
          <w:szCs w:val="28"/>
        </w:rPr>
        <w:tab/>
      </w:r>
      <w:r>
        <w:rPr>
          <w:b/>
          <w:bCs/>
          <w:sz w:val="28"/>
          <w:szCs w:val="28"/>
        </w:rPr>
        <w:tab/>
      </w:r>
      <w:r>
        <w:rPr>
          <w:b/>
          <w:bCs/>
          <w:sz w:val="28"/>
          <w:szCs w:val="28"/>
        </w:rPr>
        <w:tab/>
        <w:t>Focusing Prayer</w:t>
      </w:r>
    </w:p>
    <w:p w14:paraId="47C6692B" w14:textId="77777777" w:rsidR="001E25C4" w:rsidRDefault="001E25C4" w:rsidP="001E25C4">
      <w:pPr>
        <w:rPr>
          <w:sz w:val="28"/>
          <w:szCs w:val="28"/>
        </w:rPr>
      </w:pPr>
      <w:r>
        <w:rPr>
          <w:sz w:val="28"/>
          <w:szCs w:val="28"/>
        </w:rPr>
        <w:t>L</w:t>
      </w:r>
      <w:r w:rsidRPr="00785FC6">
        <w:rPr>
          <w:sz w:val="28"/>
          <w:szCs w:val="28"/>
        </w:rPr>
        <w:t>ord, as we prepare to begin our meeting</w:t>
      </w:r>
      <w:r>
        <w:rPr>
          <w:sz w:val="28"/>
          <w:szCs w:val="28"/>
        </w:rPr>
        <w:t>, we recall your promise to be present when two or three are gathered in your name.</w:t>
      </w:r>
    </w:p>
    <w:p w14:paraId="21BD7A0E" w14:textId="77777777" w:rsidR="001E25C4" w:rsidRDefault="001E25C4" w:rsidP="001E25C4">
      <w:pPr>
        <w:rPr>
          <w:sz w:val="28"/>
          <w:szCs w:val="28"/>
        </w:rPr>
      </w:pPr>
      <w:r>
        <w:rPr>
          <w:sz w:val="28"/>
          <w:szCs w:val="28"/>
        </w:rPr>
        <w:t>We know that without you here among us, and within each one of us, we will labour in vain.</w:t>
      </w:r>
    </w:p>
    <w:p w14:paraId="7D001FFB" w14:textId="77777777" w:rsidR="001E25C4" w:rsidRDefault="001E25C4" w:rsidP="001E25C4">
      <w:pPr>
        <w:rPr>
          <w:i/>
          <w:iCs/>
          <w:sz w:val="28"/>
          <w:szCs w:val="28"/>
        </w:rPr>
      </w:pPr>
      <w:r>
        <w:rPr>
          <w:i/>
          <w:iCs/>
          <w:sz w:val="28"/>
          <w:szCs w:val="28"/>
        </w:rPr>
        <w:t>Response: Unite us, Lord, in your Spirit.</w:t>
      </w:r>
    </w:p>
    <w:p w14:paraId="08D7E988" w14:textId="77777777" w:rsidR="001E25C4" w:rsidRDefault="001E25C4" w:rsidP="001E25C4">
      <w:pPr>
        <w:rPr>
          <w:sz w:val="28"/>
          <w:szCs w:val="28"/>
        </w:rPr>
      </w:pPr>
      <w:r>
        <w:rPr>
          <w:sz w:val="28"/>
          <w:szCs w:val="28"/>
        </w:rPr>
        <w:t>We rejoice that we are blessed and called together to work in your name.</w:t>
      </w:r>
    </w:p>
    <w:p w14:paraId="5E26B7EF" w14:textId="77777777" w:rsidR="001E25C4" w:rsidRDefault="001E25C4" w:rsidP="001E25C4">
      <w:pPr>
        <w:rPr>
          <w:sz w:val="28"/>
          <w:szCs w:val="28"/>
        </w:rPr>
      </w:pPr>
      <w:r>
        <w:rPr>
          <w:sz w:val="28"/>
          <w:szCs w:val="28"/>
        </w:rPr>
        <w:t>We pray that we will respond generously to this opportunity to serve you, and that we will grow in our Christian calling.</w:t>
      </w:r>
    </w:p>
    <w:p w14:paraId="3FEF982A" w14:textId="15F19418" w:rsidR="001E25C4" w:rsidRDefault="001E25C4" w:rsidP="001E25C4">
      <w:pPr>
        <w:rPr>
          <w:b/>
          <w:bCs/>
          <w:sz w:val="28"/>
          <w:szCs w:val="28"/>
        </w:rPr>
      </w:pPr>
      <w:r>
        <w:rPr>
          <w:i/>
          <w:iCs/>
          <w:sz w:val="28"/>
          <w:szCs w:val="28"/>
        </w:rPr>
        <w:t>Response: Unite us, Lord, in your Spirit.</w:t>
      </w:r>
    </w:p>
    <w:p w14:paraId="3297A43B" w14:textId="7CC08ABC" w:rsidR="001E25C4" w:rsidRDefault="001E25C4" w:rsidP="001E25C4">
      <w:pPr>
        <w:rPr>
          <w:b/>
          <w:bCs/>
          <w:sz w:val="28"/>
          <w:szCs w:val="28"/>
        </w:rPr>
      </w:pPr>
      <w:r>
        <w:rPr>
          <w:b/>
          <w:bCs/>
          <w:sz w:val="28"/>
          <w:szCs w:val="28"/>
        </w:rPr>
        <w:t xml:space="preserve">Main points to summarise this evening’s talk – </w:t>
      </w:r>
    </w:p>
    <w:p w14:paraId="060DFF33" w14:textId="77777777" w:rsidR="00A83F5E" w:rsidRDefault="00504C4A" w:rsidP="001E25C4">
      <w:pPr>
        <w:rPr>
          <w:sz w:val="28"/>
          <w:szCs w:val="28"/>
        </w:rPr>
      </w:pPr>
      <w:r>
        <w:rPr>
          <w:sz w:val="28"/>
          <w:szCs w:val="28"/>
        </w:rPr>
        <w:t>The flow/rhythm of the Mass:</w:t>
      </w:r>
    </w:p>
    <w:p w14:paraId="4BE9BC3F" w14:textId="778A1DF2" w:rsidR="00A83F5E" w:rsidRDefault="00A83F5E" w:rsidP="00FC7DBA">
      <w:pPr>
        <w:pStyle w:val="ListParagraph"/>
        <w:numPr>
          <w:ilvl w:val="0"/>
          <w:numId w:val="3"/>
        </w:numPr>
        <w:spacing w:after="0"/>
        <w:rPr>
          <w:sz w:val="28"/>
          <w:szCs w:val="28"/>
        </w:rPr>
      </w:pPr>
      <w:r>
        <w:rPr>
          <w:sz w:val="28"/>
          <w:szCs w:val="28"/>
        </w:rPr>
        <w:t>Assembling</w:t>
      </w:r>
    </w:p>
    <w:p w14:paraId="5C99EF2A" w14:textId="71150C24" w:rsidR="00A83F5E" w:rsidRDefault="00FC7DBA" w:rsidP="00FC7DBA">
      <w:pPr>
        <w:pStyle w:val="ListParagraph"/>
        <w:numPr>
          <w:ilvl w:val="0"/>
          <w:numId w:val="3"/>
        </w:numPr>
        <w:spacing w:after="0"/>
        <w:rPr>
          <w:sz w:val="28"/>
          <w:szCs w:val="28"/>
        </w:rPr>
      </w:pPr>
      <w:r>
        <w:rPr>
          <w:sz w:val="28"/>
          <w:szCs w:val="28"/>
        </w:rPr>
        <w:t>Glorifying</w:t>
      </w:r>
    </w:p>
    <w:p w14:paraId="2AEDCF81" w14:textId="0AC293A5" w:rsidR="00FC7DBA" w:rsidRDefault="00FC7DBA" w:rsidP="00FC7DBA">
      <w:pPr>
        <w:pStyle w:val="ListParagraph"/>
        <w:numPr>
          <w:ilvl w:val="0"/>
          <w:numId w:val="3"/>
        </w:numPr>
        <w:spacing w:after="0"/>
        <w:rPr>
          <w:sz w:val="28"/>
          <w:szCs w:val="28"/>
        </w:rPr>
      </w:pPr>
      <w:r>
        <w:rPr>
          <w:sz w:val="28"/>
          <w:szCs w:val="28"/>
        </w:rPr>
        <w:t>Listening</w:t>
      </w:r>
    </w:p>
    <w:p w14:paraId="589E5038" w14:textId="33E9AA5B" w:rsidR="00FC7DBA" w:rsidRDefault="00FC7DBA" w:rsidP="00FC7DBA">
      <w:pPr>
        <w:pStyle w:val="ListParagraph"/>
        <w:numPr>
          <w:ilvl w:val="0"/>
          <w:numId w:val="3"/>
        </w:numPr>
        <w:spacing w:after="0"/>
        <w:rPr>
          <w:sz w:val="28"/>
          <w:szCs w:val="28"/>
        </w:rPr>
      </w:pPr>
      <w:r>
        <w:rPr>
          <w:sz w:val="28"/>
          <w:szCs w:val="28"/>
        </w:rPr>
        <w:t>Offering</w:t>
      </w:r>
    </w:p>
    <w:p w14:paraId="2234DB1B" w14:textId="714D0656" w:rsidR="00FC7DBA" w:rsidRDefault="00FC7DBA" w:rsidP="00FC7DBA">
      <w:pPr>
        <w:pStyle w:val="ListParagraph"/>
        <w:numPr>
          <w:ilvl w:val="0"/>
          <w:numId w:val="3"/>
        </w:numPr>
        <w:spacing w:after="0"/>
        <w:rPr>
          <w:sz w:val="28"/>
          <w:szCs w:val="28"/>
        </w:rPr>
      </w:pPr>
      <w:r>
        <w:rPr>
          <w:sz w:val="28"/>
          <w:szCs w:val="28"/>
        </w:rPr>
        <w:t>Adoring</w:t>
      </w:r>
    </w:p>
    <w:p w14:paraId="62FC7F10" w14:textId="0A909F82" w:rsidR="00FC7DBA" w:rsidRDefault="00FC7DBA" w:rsidP="00FC7DBA">
      <w:pPr>
        <w:pStyle w:val="ListParagraph"/>
        <w:numPr>
          <w:ilvl w:val="0"/>
          <w:numId w:val="3"/>
        </w:numPr>
        <w:spacing w:after="0"/>
        <w:rPr>
          <w:sz w:val="28"/>
          <w:szCs w:val="28"/>
        </w:rPr>
      </w:pPr>
      <w:r>
        <w:rPr>
          <w:sz w:val="28"/>
          <w:szCs w:val="28"/>
        </w:rPr>
        <w:t>Communing</w:t>
      </w:r>
    </w:p>
    <w:p w14:paraId="555C3DCB" w14:textId="6DBCAED9" w:rsidR="00FC7DBA" w:rsidRDefault="00FC7DBA" w:rsidP="00FC7DBA">
      <w:pPr>
        <w:pStyle w:val="ListParagraph"/>
        <w:numPr>
          <w:ilvl w:val="0"/>
          <w:numId w:val="3"/>
        </w:numPr>
        <w:spacing w:after="0"/>
        <w:rPr>
          <w:sz w:val="28"/>
          <w:szCs w:val="28"/>
        </w:rPr>
      </w:pPr>
      <w:r>
        <w:rPr>
          <w:sz w:val="28"/>
          <w:szCs w:val="28"/>
        </w:rPr>
        <w:t>Sharing</w:t>
      </w:r>
    </w:p>
    <w:p w14:paraId="21867A76" w14:textId="1EBEE663" w:rsidR="001E25C4" w:rsidRDefault="006731A0" w:rsidP="001E25C4">
      <w:pPr>
        <w:rPr>
          <w:sz w:val="28"/>
          <w:szCs w:val="28"/>
        </w:rPr>
      </w:pPr>
      <w:r>
        <w:rPr>
          <w:sz w:val="28"/>
          <w:szCs w:val="28"/>
        </w:rPr>
        <w:t xml:space="preserve">Our role: to </w:t>
      </w:r>
      <w:r w:rsidR="002830F9">
        <w:rPr>
          <w:sz w:val="28"/>
          <w:szCs w:val="28"/>
        </w:rPr>
        <w:t>a</w:t>
      </w:r>
      <w:r w:rsidR="001E25C4" w:rsidRPr="001E25C4">
        <w:rPr>
          <w:sz w:val="28"/>
          <w:szCs w:val="28"/>
        </w:rPr>
        <w:t>ttend to God’s word</w:t>
      </w:r>
      <w:r w:rsidR="001E25C4">
        <w:rPr>
          <w:sz w:val="28"/>
          <w:szCs w:val="28"/>
        </w:rPr>
        <w:t xml:space="preserve"> so as to ensure it is not </w:t>
      </w:r>
      <w:proofErr w:type="gramStart"/>
      <w:r w:rsidR="001E25C4">
        <w:rPr>
          <w:sz w:val="28"/>
          <w:szCs w:val="28"/>
        </w:rPr>
        <w:t>wasted</w:t>
      </w:r>
      <w:proofErr w:type="gramEnd"/>
    </w:p>
    <w:p w14:paraId="1DC9B219" w14:textId="2E79CFF2" w:rsidR="001E25C4" w:rsidRDefault="001E25C4" w:rsidP="001E25C4">
      <w:pPr>
        <w:rPr>
          <w:sz w:val="28"/>
          <w:szCs w:val="28"/>
        </w:rPr>
      </w:pPr>
      <w:r>
        <w:rPr>
          <w:sz w:val="28"/>
          <w:szCs w:val="28"/>
        </w:rPr>
        <w:t>The Bible – really a library of over 70 different books between OT and NT</w:t>
      </w:r>
    </w:p>
    <w:p w14:paraId="20086D58" w14:textId="50A8C5ED" w:rsidR="001E25C4" w:rsidRDefault="001E25C4" w:rsidP="001E25C4">
      <w:pPr>
        <w:rPr>
          <w:sz w:val="28"/>
          <w:szCs w:val="28"/>
        </w:rPr>
      </w:pPr>
      <w:r>
        <w:rPr>
          <w:sz w:val="28"/>
          <w:szCs w:val="28"/>
        </w:rPr>
        <w:t xml:space="preserve">OT written over 1500/2000 years, NT written in less than 100 years, between approx. 65 and 150 </w:t>
      </w:r>
      <w:proofErr w:type="gramStart"/>
      <w:r>
        <w:rPr>
          <w:sz w:val="28"/>
          <w:szCs w:val="28"/>
        </w:rPr>
        <w:t>AD</w:t>
      </w:r>
      <w:proofErr w:type="gramEnd"/>
    </w:p>
    <w:p w14:paraId="13F42E4F" w14:textId="7325E2DC" w:rsidR="001E25C4" w:rsidRDefault="001E25C4" w:rsidP="001E25C4">
      <w:pPr>
        <w:rPr>
          <w:sz w:val="28"/>
          <w:szCs w:val="28"/>
        </w:rPr>
      </w:pPr>
      <w:r>
        <w:rPr>
          <w:sz w:val="28"/>
          <w:szCs w:val="28"/>
        </w:rPr>
        <w:t xml:space="preserve">Many different types of writing in OT – myth, historical narrative, laws, poetry, prophecy – </w:t>
      </w:r>
      <w:r w:rsidR="007672C3">
        <w:rPr>
          <w:sz w:val="28"/>
          <w:szCs w:val="28"/>
        </w:rPr>
        <w:t xml:space="preserve">to be proclaimed differently, and understood </w:t>
      </w:r>
      <w:proofErr w:type="gramStart"/>
      <w:r w:rsidR="007672C3">
        <w:rPr>
          <w:sz w:val="28"/>
          <w:szCs w:val="28"/>
        </w:rPr>
        <w:t>differently</w:t>
      </w:r>
      <w:proofErr w:type="gramEnd"/>
    </w:p>
    <w:p w14:paraId="7312B939" w14:textId="609CDFEB" w:rsidR="001E25C4" w:rsidRDefault="0094780B" w:rsidP="001E25C4">
      <w:pPr>
        <w:rPr>
          <w:sz w:val="28"/>
          <w:szCs w:val="28"/>
        </w:rPr>
      </w:pPr>
      <w:r>
        <w:rPr>
          <w:sz w:val="28"/>
          <w:szCs w:val="28"/>
        </w:rPr>
        <w:t>Foundational books of our faith</w:t>
      </w:r>
      <w:r w:rsidR="00857FF3">
        <w:rPr>
          <w:sz w:val="28"/>
          <w:szCs w:val="28"/>
        </w:rPr>
        <w:t xml:space="preserve"> </w:t>
      </w:r>
      <w:r w:rsidR="00D05515">
        <w:rPr>
          <w:sz w:val="28"/>
          <w:szCs w:val="28"/>
        </w:rPr>
        <w:t xml:space="preserve">in the OT </w:t>
      </w:r>
      <w:r w:rsidR="00857FF3">
        <w:rPr>
          <w:sz w:val="28"/>
          <w:szCs w:val="28"/>
        </w:rPr>
        <w:t xml:space="preserve">the five books </w:t>
      </w:r>
      <w:r w:rsidR="00543132">
        <w:rPr>
          <w:sz w:val="28"/>
          <w:szCs w:val="28"/>
        </w:rPr>
        <w:t>of Torah</w:t>
      </w:r>
      <w:r w:rsidR="00973503">
        <w:rPr>
          <w:sz w:val="28"/>
          <w:szCs w:val="28"/>
        </w:rPr>
        <w:t xml:space="preserve"> (also called the Pentateuch)</w:t>
      </w:r>
      <w:r w:rsidR="00857FF3">
        <w:rPr>
          <w:sz w:val="28"/>
          <w:szCs w:val="28"/>
        </w:rPr>
        <w:t xml:space="preserve">, followed by </w:t>
      </w:r>
      <w:r w:rsidR="00973503">
        <w:rPr>
          <w:sz w:val="28"/>
          <w:szCs w:val="28"/>
        </w:rPr>
        <w:t xml:space="preserve">the Historical Books, </w:t>
      </w:r>
      <w:r w:rsidR="00D05515">
        <w:rPr>
          <w:sz w:val="28"/>
          <w:szCs w:val="28"/>
        </w:rPr>
        <w:t>the Wisdom books and then the Prophets</w:t>
      </w:r>
      <w:r w:rsidR="00DE2EAB">
        <w:rPr>
          <w:sz w:val="28"/>
          <w:szCs w:val="28"/>
        </w:rPr>
        <w:t xml:space="preserve">. </w:t>
      </w:r>
    </w:p>
    <w:p w14:paraId="42404C13" w14:textId="04394BCF" w:rsidR="00DE2EAB" w:rsidRDefault="00DE2EAB" w:rsidP="001E25C4">
      <w:pPr>
        <w:rPr>
          <w:sz w:val="28"/>
          <w:szCs w:val="28"/>
        </w:rPr>
      </w:pPr>
      <w:r>
        <w:rPr>
          <w:sz w:val="28"/>
          <w:szCs w:val="28"/>
        </w:rPr>
        <w:t xml:space="preserve">NT – the four Gospels of Matthew, Mark, </w:t>
      </w:r>
      <w:proofErr w:type="gramStart"/>
      <w:r>
        <w:rPr>
          <w:sz w:val="28"/>
          <w:szCs w:val="28"/>
        </w:rPr>
        <w:t>Luke</w:t>
      </w:r>
      <w:proofErr w:type="gramEnd"/>
      <w:r>
        <w:rPr>
          <w:sz w:val="28"/>
          <w:szCs w:val="28"/>
        </w:rPr>
        <w:t xml:space="preserve"> and John; then the Acts of the Apostles (also written by St Luke), the 13 letters of St Paul, Letter to the </w:t>
      </w:r>
      <w:r>
        <w:rPr>
          <w:sz w:val="28"/>
          <w:szCs w:val="28"/>
        </w:rPr>
        <w:lastRenderedPageBreak/>
        <w:t>Hebrews, the seven letters of James, Peter, John and Jude, and the Book of Revelation.</w:t>
      </w:r>
    </w:p>
    <w:p w14:paraId="66B88BEA" w14:textId="025FF47E" w:rsidR="00DE2EAB" w:rsidRDefault="00DE2EAB" w:rsidP="001E25C4">
      <w:pPr>
        <w:rPr>
          <w:sz w:val="28"/>
          <w:szCs w:val="28"/>
        </w:rPr>
      </w:pPr>
      <w:r>
        <w:rPr>
          <w:sz w:val="28"/>
          <w:szCs w:val="28"/>
        </w:rPr>
        <w:t xml:space="preserve">Bible texts presented at Mass over a </w:t>
      </w:r>
      <w:proofErr w:type="gramStart"/>
      <w:r>
        <w:rPr>
          <w:sz w:val="28"/>
          <w:szCs w:val="28"/>
        </w:rPr>
        <w:t>three year</w:t>
      </w:r>
      <w:proofErr w:type="gramEnd"/>
      <w:r>
        <w:rPr>
          <w:sz w:val="28"/>
          <w:szCs w:val="28"/>
        </w:rPr>
        <w:t xml:space="preserve"> cycle – year A, year B (starting on first Sunday of Advent this year) and year C.  Each year has one of the Synoptic Gospels for Sunday reading – year B will be Mark.</w:t>
      </w:r>
    </w:p>
    <w:p w14:paraId="7E842BB8" w14:textId="31D3DF61" w:rsidR="001E25C4" w:rsidRDefault="00DE2EAB" w:rsidP="001E25C4">
      <w:pPr>
        <w:rPr>
          <w:sz w:val="28"/>
          <w:szCs w:val="28"/>
        </w:rPr>
      </w:pPr>
      <w:r>
        <w:rPr>
          <w:sz w:val="28"/>
          <w:szCs w:val="28"/>
        </w:rPr>
        <w:t>Liturgy of Word concludes with the Creed – I believe</w:t>
      </w:r>
      <w:r w:rsidR="0020091C">
        <w:rPr>
          <w:sz w:val="28"/>
          <w:szCs w:val="28"/>
        </w:rPr>
        <w:t>, not we believe</w:t>
      </w:r>
      <w:r>
        <w:rPr>
          <w:sz w:val="28"/>
          <w:szCs w:val="28"/>
        </w:rPr>
        <w:t xml:space="preserve">. </w:t>
      </w:r>
    </w:p>
    <w:p w14:paraId="2F8E2C34" w14:textId="77777777" w:rsidR="001E25C4" w:rsidRPr="005F3C92" w:rsidRDefault="001E25C4" w:rsidP="001E25C4">
      <w:pPr>
        <w:ind w:left="1440" w:firstLine="720"/>
        <w:rPr>
          <w:rFonts w:cstheme="minorHAnsi"/>
          <w:color w:val="FF0000"/>
          <w:sz w:val="28"/>
          <w:szCs w:val="28"/>
        </w:rPr>
      </w:pPr>
      <w:r w:rsidRPr="005F3C92">
        <w:rPr>
          <w:rFonts w:cstheme="minorHAnsi"/>
          <w:color w:val="FF0000"/>
          <w:sz w:val="28"/>
          <w:szCs w:val="28"/>
        </w:rPr>
        <w:t xml:space="preserve">Questions we might </w:t>
      </w:r>
      <w:proofErr w:type="gramStart"/>
      <w:r w:rsidRPr="005F3C92">
        <w:rPr>
          <w:rFonts w:cstheme="minorHAnsi"/>
          <w:color w:val="FF0000"/>
          <w:sz w:val="28"/>
          <w:szCs w:val="28"/>
        </w:rPr>
        <w:t>consider</w:t>
      </w:r>
      <w:proofErr w:type="gramEnd"/>
    </w:p>
    <w:p w14:paraId="44958F9F" w14:textId="704B2F96" w:rsidR="00BF6DA7" w:rsidRPr="005F3C92" w:rsidRDefault="005F3C92" w:rsidP="005F3C92">
      <w:pPr>
        <w:pStyle w:val="ListParagraph"/>
        <w:numPr>
          <w:ilvl w:val="0"/>
          <w:numId w:val="2"/>
        </w:numPr>
        <w:rPr>
          <w:rFonts w:cstheme="minorHAnsi"/>
          <w:color w:val="FF0000"/>
          <w:sz w:val="28"/>
          <w:szCs w:val="28"/>
        </w:rPr>
      </w:pPr>
      <w:r w:rsidRPr="005F3C92">
        <w:rPr>
          <w:rFonts w:cstheme="minorHAnsi"/>
          <w:color w:val="FF0000"/>
          <w:sz w:val="28"/>
          <w:szCs w:val="28"/>
        </w:rPr>
        <w:t>Is the flow or rhythm</w:t>
      </w:r>
      <w:r>
        <w:rPr>
          <w:rFonts w:cstheme="minorHAnsi"/>
          <w:color w:val="FF0000"/>
          <w:sz w:val="28"/>
          <w:szCs w:val="28"/>
        </w:rPr>
        <w:t xml:space="preserve"> </w:t>
      </w:r>
      <w:r w:rsidR="001D20C6">
        <w:rPr>
          <w:rFonts w:cstheme="minorHAnsi"/>
          <w:color w:val="FF0000"/>
          <w:sz w:val="28"/>
          <w:szCs w:val="28"/>
        </w:rPr>
        <w:t>chart of the Mass helpful?</w:t>
      </w:r>
    </w:p>
    <w:p w14:paraId="6CD49AD1" w14:textId="77777777" w:rsidR="001E25C4" w:rsidRDefault="001E25C4" w:rsidP="001E25C4">
      <w:pPr>
        <w:pStyle w:val="ListParagraph"/>
        <w:numPr>
          <w:ilvl w:val="0"/>
          <w:numId w:val="2"/>
        </w:numPr>
        <w:rPr>
          <w:color w:val="FF0000"/>
          <w:sz w:val="28"/>
          <w:szCs w:val="28"/>
        </w:rPr>
      </w:pPr>
      <w:r>
        <w:rPr>
          <w:color w:val="FF0000"/>
          <w:sz w:val="28"/>
          <w:szCs w:val="28"/>
        </w:rPr>
        <w:t>Do I have any experience of knowing or even thinking that God was talking to me?</w:t>
      </w:r>
    </w:p>
    <w:p w14:paraId="33443C30" w14:textId="77777777" w:rsidR="001E25C4" w:rsidRDefault="001E25C4" w:rsidP="001E25C4">
      <w:pPr>
        <w:pStyle w:val="ListParagraph"/>
        <w:numPr>
          <w:ilvl w:val="0"/>
          <w:numId w:val="2"/>
        </w:numPr>
        <w:rPr>
          <w:color w:val="FF0000"/>
          <w:sz w:val="28"/>
          <w:szCs w:val="28"/>
        </w:rPr>
      </w:pPr>
      <w:r>
        <w:rPr>
          <w:color w:val="FF0000"/>
          <w:sz w:val="28"/>
          <w:szCs w:val="28"/>
        </w:rPr>
        <w:t>Is God real for me? Approachable? Reliable?</w:t>
      </w:r>
    </w:p>
    <w:p w14:paraId="5BC5C571" w14:textId="77777777" w:rsidR="001E25C4" w:rsidRDefault="001E25C4" w:rsidP="001E25C4">
      <w:pPr>
        <w:pStyle w:val="ListParagraph"/>
        <w:numPr>
          <w:ilvl w:val="0"/>
          <w:numId w:val="2"/>
        </w:numPr>
        <w:rPr>
          <w:color w:val="FF0000"/>
          <w:sz w:val="28"/>
          <w:szCs w:val="28"/>
        </w:rPr>
      </w:pPr>
      <w:r>
        <w:rPr>
          <w:color w:val="FF0000"/>
          <w:sz w:val="28"/>
          <w:szCs w:val="28"/>
        </w:rPr>
        <w:t>Do you feel moved by the scriptures to believe that Jesus is indeed the Son of God, and that we who come to believe will have life in his name? What does “life in his name” mean?</w:t>
      </w:r>
    </w:p>
    <w:p w14:paraId="58618EC8" w14:textId="437F450F" w:rsidR="001E25C4" w:rsidRPr="001D20C6" w:rsidRDefault="001E25C4" w:rsidP="001E25C4">
      <w:pPr>
        <w:pStyle w:val="ListParagraph"/>
        <w:numPr>
          <w:ilvl w:val="0"/>
          <w:numId w:val="2"/>
        </w:numPr>
        <w:rPr>
          <w:rFonts w:cstheme="minorHAnsi"/>
          <w:i/>
          <w:iCs/>
          <w:sz w:val="28"/>
          <w:szCs w:val="28"/>
        </w:rPr>
      </w:pPr>
      <w:r w:rsidRPr="00C301DC">
        <w:rPr>
          <w:color w:val="FF0000"/>
          <w:sz w:val="28"/>
          <w:szCs w:val="28"/>
        </w:rPr>
        <w:t>What should be done so that the Scripture is presented more fruitfully at Mass?</w:t>
      </w:r>
    </w:p>
    <w:p w14:paraId="63A8596E" w14:textId="77777777" w:rsidR="00BF6DA7" w:rsidRPr="00C301DC" w:rsidRDefault="00BF6DA7" w:rsidP="00BF6DA7">
      <w:pPr>
        <w:pStyle w:val="ListParagraph"/>
        <w:rPr>
          <w:rFonts w:cstheme="minorHAnsi"/>
          <w:i/>
          <w:iCs/>
          <w:sz w:val="28"/>
          <w:szCs w:val="28"/>
        </w:rPr>
      </w:pPr>
    </w:p>
    <w:p w14:paraId="305A0C8B" w14:textId="3B0E3751" w:rsidR="001E25C4" w:rsidRPr="00CD6A8C" w:rsidRDefault="001E25C4" w:rsidP="001E25C4">
      <w:pPr>
        <w:rPr>
          <w:rFonts w:cstheme="minorHAnsi"/>
          <w:i/>
          <w:iCs/>
          <w:sz w:val="28"/>
          <w:szCs w:val="28"/>
        </w:rPr>
      </w:pPr>
      <w:r w:rsidRPr="00CD6A8C">
        <w:rPr>
          <w:rFonts w:cstheme="minorHAnsi"/>
          <w:i/>
          <w:iCs/>
          <w:sz w:val="28"/>
          <w:szCs w:val="28"/>
        </w:rPr>
        <w:t>Next session in our series – Liturgy of the Eucharist</w:t>
      </w:r>
      <w:r w:rsidR="001D20C6" w:rsidRPr="00CD6A8C">
        <w:rPr>
          <w:rFonts w:cstheme="minorHAnsi"/>
          <w:i/>
          <w:iCs/>
          <w:sz w:val="28"/>
          <w:szCs w:val="28"/>
        </w:rPr>
        <w:t xml:space="preserve">: </w:t>
      </w:r>
      <w:r w:rsidR="006A4AE4" w:rsidRPr="00CD6A8C">
        <w:rPr>
          <w:rFonts w:cstheme="minorHAnsi"/>
          <w:i/>
          <w:iCs/>
          <w:sz w:val="28"/>
          <w:szCs w:val="28"/>
        </w:rPr>
        <w:t xml:space="preserve"> </w:t>
      </w:r>
      <w:r w:rsidRPr="00CD6A8C">
        <w:rPr>
          <w:rFonts w:cstheme="minorHAnsi"/>
          <w:i/>
          <w:iCs/>
          <w:sz w:val="28"/>
          <w:szCs w:val="28"/>
        </w:rPr>
        <w:t>My Lord and my God!</w:t>
      </w:r>
    </w:p>
    <w:p w14:paraId="5B2C7D40" w14:textId="08E590BF" w:rsidR="001E25C4" w:rsidRPr="00CD6A8C" w:rsidRDefault="001E25C4" w:rsidP="001E25C4">
      <w:pPr>
        <w:rPr>
          <w:rFonts w:cstheme="minorHAnsi"/>
          <w:b/>
          <w:bCs/>
          <w:sz w:val="32"/>
          <w:szCs w:val="32"/>
        </w:rPr>
      </w:pPr>
      <w:r w:rsidRPr="00CD6A8C">
        <w:rPr>
          <w:rFonts w:cstheme="minorHAnsi"/>
          <w:i/>
          <w:iCs/>
          <w:sz w:val="28"/>
          <w:szCs w:val="28"/>
        </w:rPr>
        <w:t>Wednesday Nov. 22</w:t>
      </w:r>
      <w:r w:rsidR="00CD6A8C" w:rsidRPr="00CD6A8C">
        <w:rPr>
          <w:rFonts w:cstheme="minorHAnsi"/>
          <w:i/>
          <w:iCs/>
          <w:sz w:val="28"/>
          <w:szCs w:val="28"/>
          <w:vertAlign w:val="superscript"/>
        </w:rPr>
        <w:t>nd</w:t>
      </w:r>
      <w:r w:rsidR="00CD6A8C" w:rsidRPr="00CD6A8C">
        <w:rPr>
          <w:rFonts w:cstheme="minorHAnsi"/>
          <w:i/>
          <w:iCs/>
          <w:sz w:val="28"/>
          <w:szCs w:val="28"/>
        </w:rPr>
        <w:t xml:space="preserve"> at</w:t>
      </w:r>
      <w:r w:rsidRPr="00CD6A8C">
        <w:rPr>
          <w:rFonts w:cstheme="minorHAnsi"/>
          <w:i/>
          <w:iCs/>
          <w:sz w:val="28"/>
          <w:szCs w:val="28"/>
        </w:rPr>
        <w:t xml:space="preserve"> 8.00 pm until 9.15 pm at the Pastoral Centre</w:t>
      </w:r>
      <w:r w:rsidRPr="00CD6A8C">
        <w:rPr>
          <w:rFonts w:cstheme="minorHAnsi"/>
          <w:sz w:val="32"/>
          <w:szCs w:val="32"/>
        </w:rPr>
        <w:tab/>
      </w:r>
      <w:r w:rsidRPr="00CD6A8C">
        <w:rPr>
          <w:rFonts w:cstheme="minorHAnsi"/>
          <w:b/>
          <w:bCs/>
          <w:sz w:val="32"/>
          <w:szCs w:val="32"/>
        </w:rPr>
        <w:tab/>
      </w:r>
    </w:p>
    <w:p w14:paraId="54CDE3C1" w14:textId="77777777" w:rsidR="001E25C4" w:rsidRDefault="001E25C4" w:rsidP="001E25C4">
      <w:pPr>
        <w:ind w:left="720" w:firstLine="720"/>
        <w:rPr>
          <w:rFonts w:cstheme="minorHAnsi"/>
          <w:sz w:val="32"/>
          <w:szCs w:val="32"/>
        </w:rPr>
      </w:pPr>
      <w:r>
        <w:rPr>
          <w:rFonts w:cstheme="minorHAnsi"/>
          <w:sz w:val="32"/>
          <w:szCs w:val="32"/>
        </w:rPr>
        <w:t>Closing Prayer</w:t>
      </w:r>
    </w:p>
    <w:p w14:paraId="79A74557" w14:textId="77777777" w:rsidR="001E25C4" w:rsidRDefault="001E25C4" w:rsidP="001E25C4">
      <w:pPr>
        <w:spacing w:after="0"/>
        <w:rPr>
          <w:rFonts w:cstheme="minorHAnsi"/>
          <w:sz w:val="32"/>
          <w:szCs w:val="32"/>
        </w:rPr>
      </w:pPr>
      <w:r>
        <w:rPr>
          <w:rFonts w:cstheme="minorHAnsi"/>
          <w:sz w:val="32"/>
          <w:szCs w:val="32"/>
        </w:rPr>
        <w:t>God our Father, in your loving providence</w:t>
      </w:r>
    </w:p>
    <w:p w14:paraId="211C1FD5" w14:textId="77777777" w:rsidR="001E25C4" w:rsidRDefault="001E25C4" w:rsidP="001E25C4">
      <w:pPr>
        <w:spacing w:after="0"/>
        <w:rPr>
          <w:rFonts w:cstheme="minorHAnsi"/>
          <w:sz w:val="32"/>
          <w:szCs w:val="32"/>
        </w:rPr>
      </w:pPr>
      <w:r>
        <w:rPr>
          <w:rFonts w:cstheme="minorHAnsi"/>
          <w:sz w:val="32"/>
          <w:szCs w:val="32"/>
        </w:rPr>
        <w:t xml:space="preserve">you have brought us together this </w:t>
      </w:r>
      <w:proofErr w:type="gramStart"/>
      <w:r>
        <w:rPr>
          <w:rFonts w:cstheme="minorHAnsi"/>
          <w:sz w:val="32"/>
          <w:szCs w:val="32"/>
        </w:rPr>
        <w:t>evening</w:t>
      </w:r>
      <w:proofErr w:type="gramEnd"/>
    </w:p>
    <w:p w14:paraId="4EFDE05B" w14:textId="77777777" w:rsidR="001E25C4" w:rsidRDefault="001E25C4" w:rsidP="001E25C4">
      <w:pPr>
        <w:spacing w:after="0"/>
        <w:rPr>
          <w:rFonts w:cstheme="minorHAnsi"/>
          <w:sz w:val="32"/>
          <w:szCs w:val="32"/>
        </w:rPr>
      </w:pPr>
      <w:r>
        <w:rPr>
          <w:rFonts w:cstheme="minorHAnsi"/>
          <w:sz w:val="32"/>
          <w:szCs w:val="32"/>
        </w:rPr>
        <w:t>to find joy in communion with one another,</w:t>
      </w:r>
    </w:p>
    <w:p w14:paraId="7C94E2D0" w14:textId="77777777" w:rsidR="001E25C4" w:rsidRDefault="001E25C4" w:rsidP="001E25C4">
      <w:pPr>
        <w:spacing w:after="0"/>
        <w:rPr>
          <w:rFonts w:cstheme="minorHAnsi"/>
          <w:sz w:val="32"/>
          <w:szCs w:val="32"/>
        </w:rPr>
      </w:pPr>
      <w:r>
        <w:rPr>
          <w:rFonts w:cstheme="minorHAnsi"/>
          <w:sz w:val="32"/>
          <w:szCs w:val="32"/>
        </w:rPr>
        <w:t>and to know you in our joy.</w:t>
      </w:r>
    </w:p>
    <w:p w14:paraId="76CE4B02" w14:textId="77777777" w:rsidR="001E25C4" w:rsidRDefault="001E25C4" w:rsidP="001E25C4">
      <w:pPr>
        <w:spacing w:after="0"/>
        <w:rPr>
          <w:rFonts w:cstheme="minorHAnsi"/>
          <w:sz w:val="32"/>
          <w:szCs w:val="32"/>
        </w:rPr>
      </w:pPr>
      <w:r>
        <w:rPr>
          <w:rFonts w:cstheme="minorHAnsi"/>
          <w:sz w:val="32"/>
          <w:szCs w:val="32"/>
        </w:rPr>
        <w:t>Fill us we pray with the Spirit of your Son.</w:t>
      </w:r>
    </w:p>
    <w:p w14:paraId="632078E5" w14:textId="77777777" w:rsidR="001E25C4" w:rsidRDefault="001E25C4" w:rsidP="001E25C4">
      <w:pPr>
        <w:spacing w:after="0"/>
        <w:rPr>
          <w:rFonts w:cstheme="minorHAnsi"/>
          <w:sz w:val="32"/>
          <w:szCs w:val="32"/>
        </w:rPr>
      </w:pPr>
      <w:r>
        <w:rPr>
          <w:rFonts w:cstheme="minorHAnsi"/>
          <w:sz w:val="32"/>
          <w:szCs w:val="32"/>
        </w:rPr>
        <w:t>Give us confidence as you call us to build up the Body of Christ.</w:t>
      </w:r>
    </w:p>
    <w:p w14:paraId="6FCADC0E" w14:textId="77777777" w:rsidR="001E25C4" w:rsidRDefault="001E25C4" w:rsidP="001E25C4">
      <w:pPr>
        <w:spacing w:after="0"/>
        <w:rPr>
          <w:rFonts w:cstheme="minorHAnsi"/>
          <w:sz w:val="32"/>
          <w:szCs w:val="32"/>
        </w:rPr>
      </w:pPr>
      <w:r>
        <w:rPr>
          <w:rFonts w:cstheme="minorHAnsi"/>
          <w:sz w:val="32"/>
          <w:szCs w:val="32"/>
        </w:rPr>
        <w:t>Help us to see in our everyday lives the moments and opportunities for caring and confirming and reconciling.</w:t>
      </w:r>
    </w:p>
    <w:p w14:paraId="5468F062" w14:textId="77777777" w:rsidR="001E25C4" w:rsidRDefault="001E25C4" w:rsidP="001E25C4">
      <w:pPr>
        <w:spacing w:after="0"/>
        <w:rPr>
          <w:rFonts w:cstheme="minorHAnsi"/>
          <w:sz w:val="32"/>
          <w:szCs w:val="32"/>
        </w:rPr>
      </w:pPr>
      <w:r>
        <w:rPr>
          <w:rFonts w:cstheme="minorHAnsi"/>
          <w:sz w:val="32"/>
          <w:szCs w:val="32"/>
        </w:rPr>
        <w:t xml:space="preserve">Bless us with the patience to overcome </w:t>
      </w:r>
      <w:proofErr w:type="gramStart"/>
      <w:r>
        <w:rPr>
          <w:rFonts w:cstheme="minorHAnsi"/>
          <w:sz w:val="32"/>
          <w:szCs w:val="32"/>
        </w:rPr>
        <w:t>frustration, and</w:t>
      </w:r>
      <w:proofErr w:type="gramEnd"/>
      <w:r>
        <w:rPr>
          <w:rFonts w:cstheme="minorHAnsi"/>
          <w:sz w:val="32"/>
          <w:szCs w:val="32"/>
        </w:rPr>
        <w:t xml:space="preserve"> bless us with hope as we journey together.</w:t>
      </w:r>
    </w:p>
    <w:p w14:paraId="74969A06" w14:textId="109A0E66" w:rsidR="001E25C4" w:rsidRDefault="001E25C4" w:rsidP="001E25C4">
      <w:pPr>
        <w:spacing w:after="0"/>
      </w:pPr>
      <w:r>
        <w:rPr>
          <w:rFonts w:cstheme="minorHAnsi"/>
          <w:sz w:val="32"/>
          <w:szCs w:val="32"/>
        </w:rPr>
        <w:t>We make this prayer with confidence and through the intercession of our Blessed Lady. Amen.</w:t>
      </w:r>
    </w:p>
    <w:sectPr w:rsidR="001E2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3964"/>
    <w:multiLevelType w:val="hybridMultilevel"/>
    <w:tmpl w:val="DF205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40B6411"/>
    <w:multiLevelType w:val="hybridMultilevel"/>
    <w:tmpl w:val="0FB27E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3AC022F"/>
    <w:multiLevelType w:val="hybridMultilevel"/>
    <w:tmpl w:val="4008D9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06260538">
    <w:abstractNumId w:val="1"/>
  </w:num>
  <w:num w:numId="2" w16cid:durableId="1833790778">
    <w:abstractNumId w:val="2"/>
  </w:num>
  <w:num w:numId="3" w16cid:durableId="141559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C4"/>
    <w:rsid w:val="001D20C6"/>
    <w:rsid w:val="001E25C4"/>
    <w:rsid w:val="0020091C"/>
    <w:rsid w:val="002830F9"/>
    <w:rsid w:val="00320EA3"/>
    <w:rsid w:val="00432C85"/>
    <w:rsid w:val="00504C4A"/>
    <w:rsid w:val="00543132"/>
    <w:rsid w:val="005F3C92"/>
    <w:rsid w:val="006731A0"/>
    <w:rsid w:val="006A4AE4"/>
    <w:rsid w:val="007672C3"/>
    <w:rsid w:val="0077609C"/>
    <w:rsid w:val="00857FF3"/>
    <w:rsid w:val="008E3ACA"/>
    <w:rsid w:val="0093456C"/>
    <w:rsid w:val="0094780B"/>
    <w:rsid w:val="00973503"/>
    <w:rsid w:val="00A83F5E"/>
    <w:rsid w:val="00BF6DA7"/>
    <w:rsid w:val="00C301DC"/>
    <w:rsid w:val="00CD6A8C"/>
    <w:rsid w:val="00D05515"/>
    <w:rsid w:val="00DE2EAB"/>
    <w:rsid w:val="00FC7D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39A1"/>
  <w15:chartTrackingRefBased/>
  <w15:docId w15:val="{83DF2C9E-C259-4F35-8207-E12C951F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23</cp:revision>
  <dcterms:created xsi:type="dcterms:W3CDTF">2023-11-08T16:22:00Z</dcterms:created>
  <dcterms:modified xsi:type="dcterms:W3CDTF">2023-11-12T18:01:00Z</dcterms:modified>
</cp:coreProperties>
</file>